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25" w:rsidRDefault="000F642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-363855</wp:posOffset>
            </wp:positionV>
            <wp:extent cx="165735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352" y="21196"/>
                <wp:lineTo x="21352" y="0"/>
                <wp:lineTo x="0" y="0"/>
              </wp:wrapPolygon>
            </wp:wrapTight>
            <wp:docPr id="1" name="Pilt 1" descr="tar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u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F0D" w:rsidRDefault="00CC0F0D">
      <w:pPr>
        <w:rPr>
          <w:rFonts w:cstheme="minorHAnsi"/>
          <w:b/>
          <w:sz w:val="24"/>
          <w:szCs w:val="24"/>
        </w:rPr>
      </w:pPr>
    </w:p>
    <w:p w:rsidR="006D3D43" w:rsidRDefault="00E670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Hea koolitöötaja!</w:t>
      </w:r>
    </w:p>
    <w:p w:rsidR="00E67074" w:rsidRDefault="00E6707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Tartu Kutsehariduskeskus on Eesti su</w:t>
      </w:r>
      <w:r w:rsidR="00A847D0">
        <w:rPr>
          <w:rFonts w:cstheme="minorHAnsi"/>
          <w:sz w:val="24"/>
          <w:szCs w:val="24"/>
        </w:rPr>
        <w:t>urim kutsekool, kus õpib ligi 30</w:t>
      </w:r>
      <w:r>
        <w:rPr>
          <w:rFonts w:cstheme="minorHAnsi"/>
          <w:sz w:val="24"/>
          <w:szCs w:val="24"/>
        </w:rPr>
        <w:t>00 õpi</w:t>
      </w:r>
      <w:r w:rsidR="00A847D0">
        <w:rPr>
          <w:rFonts w:cstheme="minorHAnsi"/>
          <w:sz w:val="24"/>
          <w:szCs w:val="24"/>
        </w:rPr>
        <w:t>last. Meil õpib ka ligikaudu 100</w:t>
      </w:r>
      <w:r>
        <w:rPr>
          <w:rFonts w:cstheme="minorHAnsi"/>
          <w:sz w:val="24"/>
          <w:szCs w:val="24"/>
        </w:rPr>
        <w:t xml:space="preserve"> HEV õppijat, kelle edul ja tegemistel hoiab hoolsalt silma peal kooli tugikeskus. Tugikeskusesse kuuluvad sotsiaalpedagoogid, </w:t>
      </w:r>
      <w:r w:rsidR="00CC0F0D">
        <w:rPr>
          <w:rFonts w:cstheme="minorHAnsi"/>
          <w:sz w:val="24"/>
          <w:szCs w:val="24"/>
        </w:rPr>
        <w:t>eripedagoog, psühholoog, sotsiaaltöötaja ja karjäärinõustaja.</w:t>
      </w:r>
    </w:p>
    <w:p w:rsidR="00E67074" w:rsidRDefault="00FF58BC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Ü</w:t>
      </w:r>
      <w:r w:rsidR="00941872">
        <w:rPr>
          <w:rFonts w:cstheme="minorHAnsi"/>
          <w:sz w:val="24"/>
          <w:szCs w:val="24"/>
        </w:rPr>
        <w:t xml:space="preserve">heks </w:t>
      </w:r>
      <w:r>
        <w:rPr>
          <w:rFonts w:cstheme="minorHAnsi"/>
          <w:sz w:val="24"/>
          <w:szCs w:val="24"/>
        </w:rPr>
        <w:t xml:space="preserve">meie eesmärgiks on </w:t>
      </w:r>
      <w:r w:rsidR="00E67074">
        <w:rPr>
          <w:rFonts w:cstheme="minorHAnsi"/>
          <w:sz w:val="24"/>
          <w:szCs w:val="24"/>
        </w:rPr>
        <w:t>tõhustada koostööd põhikoo</w:t>
      </w:r>
      <w:r w:rsidR="00941872">
        <w:rPr>
          <w:rFonts w:cstheme="minorHAnsi"/>
          <w:sz w:val="24"/>
          <w:szCs w:val="24"/>
        </w:rPr>
        <w:t xml:space="preserve">lidega, kus õpivad </w:t>
      </w:r>
      <w:r>
        <w:rPr>
          <w:rFonts w:cstheme="minorHAnsi"/>
          <w:sz w:val="24"/>
          <w:szCs w:val="24"/>
        </w:rPr>
        <w:t xml:space="preserve">Tartu KHK-s oma õpinguid jätkata soovivad HEV õpilased. </w:t>
      </w:r>
      <w:r w:rsidR="00E67074">
        <w:rPr>
          <w:rFonts w:cstheme="minorHAnsi"/>
          <w:sz w:val="24"/>
          <w:szCs w:val="24"/>
        </w:rPr>
        <w:t>Saame oma kogemusest väita, et mida parem on koostöö põhi- ja kutsekooli vahel, seda edukamalt läheb õpilasel kutsekoolis. Meie jaoks on oluline, et omaksime olulist infot õpilase kohta, mis aitab meil paremini õppetööd planeerida ja suunata. Ühe võimalusen</w:t>
      </w:r>
      <w:r>
        <w:rPr>
          <w:rFonts w:cstheme="minorHAnsi"/>
          <w:sz w:val="24"/>
          <w:szCs w:val="24"/>
        </w:rPr>
        <w:t xml:space="preserve">a koostöö soodustamiseks oleme </w:t>
      </w:r>
      <w:r w:rsidR="00E67074">
        <w:rPr>
          <w:rFonts w:cstheme="minorHAnsi"/>
          <w:sz w:val="24"/>
          <w:szCs w:val="24"/>
        </w:rPr>
        <w:t xml:space="preserve"> välja </w:t>
      </w:r>
      <w:r>
        <w:rPr>
          <w:rFonts w:cstheme="minorHAnsi"/>
          <w:sz w:val="24"/>
          <w:szCs w:val="24"/>
        </w:rPr>
        <w:t xml:space="preserve">töötanud ankeedi, mida </w:t>
      </w:r>
      <w:r w:rsidR="00E67074">
        <w:rPr>
          <w:rFonts w:cstheme="minorHAnsi"/>
          <w:sz w:val="24"/>
          <w:szCs w:val="24"/>
        </w:rPr>
        <w:t>palu</w:t>
      </w:r>
      <w:r w:rsidR="00941872">
        <w:rPr>
          <w:rFonts w:cstheme="minorHAnsi"/>
          <w:sz w:val="24"/>
          <w:szCs w:val="24"/>
        </w:rPr>
        <w:t>me täita kõikide HEV õpilaste kohta,</w:t>
      </w:r>
      <w:r w:rsidR="00CC0F0D">
        <w:rPr>
          <w:rFonts w:cstheme="minorHAnsi"/>
          <w:sz w:val="24"/>
          <w:szCs w:val="24"/>
        </w:rPr>
        <w:t xml:space="preserve"> kes Tartu KHK-sse </w:t>
      </w:r>
      <w:r>
        <w:rPr>
          <w:rFonts w:cstheme="minorHAnsi"/>
          <w:sz w:val="24"/>
          <w:szCs w:val="24"/>
        </w:rPr>
        <w:t>õppima soovivad asuda.</w:t>
      </w:r>
    </w:p>
    <w:p w:rsidR="00E67074" w:rsidRDefault="00E6707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Käesolev ankeet on välja töötatud tugikeskuse personali poolt. Ankeet koosneb kolmest osast: </w:t>
      </w:r>
      <w:r w:rsidRPr="00941872">
        <w:rPr>
          <w:rFonts w:cstheme="minorHAnsi"/>
          <w:i/>
          <w:sz w:val="24"/>
          <w:szCs w:val="24"/>
        </w:rPr>
        <w:t>küsimused koolile</w:t>
      </w:r>
      <w:r>
        <w:rPr>
          <w:rFonts w:cstheme="minorHAnsi"/>
          <w:sz w:val="24"/>
          <w:szCs w:val="24"/>
        </w:rPr>
        <w:t xml:space="preserve">, mida palume täita õpilase klassijuhatajal või tugispetsialistil; </w:t>
      </w:r>
      <w:r w:rsidRPr="00941872">
        <w:rPr>
          <w:rFonts w:cstheme="minorHAnsi"/>
          <w:i/>
          <w:sz w:val="24"/>
          <w:szCs w:val="24"/>
        </w:rPr>
        <w:t>küsimused kodule</w:t>
      </w:r>
      <w:r>
        <w:rPr>
          <w:rFonts w:cstheme="minorHAnsi"/>
          <w:sz w:val="24"/>
          <w:szCs w:val="24"/>
        </w:rPr>
        <w:t>, mida palume täita lapsevanemal</w:t>
      </w:r>
      <w:r w:rsidR="00611553">
        <w:rPr>
          <w:rFonts w:cstheme="minorHAnsi"/>
          <w:sz w:val="24"/>
          <w:szCs w:val="24"/>
        </w:rPr>
        <w:t>/eestkostjal/hooldajal</w:t>
      </w:r>
      <w:r>
        <w:rPr>
          <w:rFonts w:cstheme="minorHAnsi"/>
          <w:sz w:val="24"/>
          <w:szCs w:val="24"/>
        </w:rPr>
        <w:t xml:space="preserve"> ning </w:t>
      </w:r>
      <w:r w:rsidRPr="00941872">
        <w:rPr>
          <w:rFonts w:cstheme="minorHAnsi"/>
          <w:i/>
          <w:sz w:val="24"/>
          <w:szCs w:val="24"/>
        </w:rPr>
        <w:t>küsimused õpilasele</w:t>
      </w:r>
      <w:r>
        <w:rPr>
          <w:rFonts w:cstheme="minorHAnsi"/>
          <w:sz w:val="24"/>
          <w:szCs w:val="24"/>
        </w:rPr>
        <w:t>, mida palume täita õpilasel enda</w:t>
      </w:r>
      <w:r w:rsidR="00CC0F0D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. Palume kooli töötajate (tugispetsialistid, klassijuh</w:t>
      </w:r>
      <w:r w:rsidR="00941872">
        <w:rPr>
          <w:rFonts w:cstheme="minorHAnsi"/>
          <w:sz w:val="24"/>
          <w:szCs w:val="24"/>
        </w:rPr>
        <w:t xml:space="preserve">atajad) abi ankeetide täitmisel. </w:t>
      </w:r>
      <w:r w:rsidR="000F6425">
        <w:rPr>
          <w:rFonts w:cstheme="minorHAnsi"/>
          <w:sz w:val="24"/>
          <w:szCs w:val="24"/>
        </w:rPr>
        <w:t xml:space="preserve">Ankeedist saadud andmed on konfidentsiaalsed, neid näevad vaid tugikeskuse töötajad. </w:t>
      </w:r>
    </w:p>
    <w:p w:rsidR="000F6425" w:rsidRDefault="000F6425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Oleme tänulikud, kui ankeedid jõuava</w:t>
      </w:r>
      <w:r w:rsidR="00FF58BC">
        <w:rPr>
          <w:rFonts w:cstheme="minorHAnsi"/>
          <w:sz w:val="24"/>
          <w:szCs w:val="24"/>
        </w:rPr>
        <w:t xml:space="preserve">d meieni siis kui õpilane kevadisel või suvisel vastuvõtuperioodil </w:t>
      </w:r>
      <w:r>
        <w:rPr>
          <w:rFonts w:cstheme="minorHAnsi"/>
          <w:sz w:val="24"/>
          <w:szCs w:val="24"/>
        </w:rPr>
        <w:t>kooli dokumente esita</w:t>
      </w:r>
      <w:r w:rsidR="00941872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(</w:t>
      </w:r>
      <w:r w:rsidR="00FF58BC">
        <w:rPr>
          <w:rFonts w:cstheme="minorHAnsi"/>
          <w:sz w:val="24"/>
          <w:szCs w:val="24"/>
        </w:rPr>
        <w:t xml:space="preserve">kevadine põhiharidusebaasil õppijate </w:t>
      </w:r>
      <w:r>
        <w:rPr>
          <w:rFonts w:cstheme="minorHAnsi"/>
          <w:sz w:val="24"/>
          <w:szCs w:val="24"/>
        </w:rPr>
        <w:t>dokumentide v</w:t>
      </w:r>
      <w:r w:rsidR="00CC0F0D">
        <w:rPr>
          <w:rFonts w:cstheme="minorHAnsi"/>
          <w:sz w:val="24"/>
          <w:szCs w:val="24"/>
        </w:rPr>
        <w:t xml:space="preserve">astuvõtt toimub </w:t>
      </w:r>
      <w:r w:rsidR="00C30FF6">
        <w:rPr>
          <w:rFonts w:cstheme="minorHAnsi"/>
          <w:sz w:val="24"/>
          <w:szCs w:val="24"/>
        </w:rPr>
        <w:t>1.-22.03</w:t>
      </w:r>
      <w:r w:rsidR="00FF58BC">
        <w:rPr>
          <w:rFonts w:cstheme="minorHAnsi"/>
          <w:sz w:val="24"/>
          <w:szCs w:val="24"/>
        </w:rPr>
        <w:t xml:space="preserve">ning suvine </w:t>
      </w:r>
      <w:r w:rsidR="00CC0F0D">
        <w:rPr>
          <w:rFonts w:cstheme="minorHAnsi"/>
          <w:sz w:val="24"/>
          <w:szCs w:val="24"/>
        </w:rPr>
        <w:t>põhihariduse</w:t>
      </w:r>
      <w:r w:rsidR="00A847D0">
        <w:rPr>
          <w:rFonts w:cstheme="minorHAnsi"/>
          <w:sz w:val="24"/>
          <w:szCs w:val="24"/>
        </w:rPr>
        <w:t xml:space="preserve"> </w:t>
      </w:r>
      <w:r w:rsidR="00CC0F0D">
        <w:rPr>
          <w:rFonts w:cstheme="minorHAnsi"/>
          <w:sz w:val="24"/>
          <w:szCs w:val="24"/>
        </w:rPr>
        <w:t>baasil õppijate vastuvõtt toimub</w:t>
      </w:r>
      <w:r w:rsidR="00C30FF6">
        <w:rPr>
          <w:rFonts w:cstheme="minorHAnsi"/>
          <w:sz w:val="24"/>
          <w:szCs w:val="24"/>
        </w:rPr>
        <w:t>20.-28.06</w:t>
      </w:r>
      <w:bookmarkStart w:id="0" w:name="_GoBack"/>
      <w:bookmarkEnd w:id="0"/>
      <w:r w:rsidR="00A847D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Ankeeti saab esitada nii </w:t>
      </w:r>
      <w:r w:rsidR="00FF58BC">
        <w:rPr>
          <w:rFonts w:cstheme="minorHAnsi"/>
          <w:sz w:val="24"/>
          <w:szCs w:val="24"/>
        </w:rPr>
        <w:t xml:space="preserve">paberkandjal kui saata e-posti teel </w:t>
      </w:r>
      <w:r w:rsidR="00A847D0">
        <w:rPr>
          <w:rFonts w:cstheme="minorHAnsi"/>
          <w:sz w:val="24"/>
          <w:szCs w:val="24"/>
        </w:rPr>
        <w:t>tugikeskusesse.</w:t>
      </w:r>
    </w:p>
    <w:p w:rsidR="000F6425" w:rsidRDefault="000F6425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Küsimuste korral võtke julgelt ühendust Tartu KHK tugikeskuse töötajatega</w:t>
      </w:r>
    </w:p>
    <w:p w:rsidR="000F6425" w:rsidRDefault="000F6425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Sotsiaalpedagoogid: Kaie </w:t>
      </w:r>
      <w:proofErr w:type="spellStart"/>
      <w:r>
        <w:rPr>
          <w:rFonts w:cstheme="minorHAnsi"/>
          <w:sz w:val="24"/>
          <w:szCs w:val="24"/>
        </w:rPr>
        <w:t>Holter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7" w:history="1">
        <w:r w:rsidRPr="00A85E92">
          <w:rPr>
            <w:rStyle w:val="Hperlink"/>
            <w:rFonts w:cstheme="minorHAnsi"/>
            <w:sz w:val="24"/>
            <w:szCs w:val="24"/>
          </w:rPr>
          <w:t>kaie.holter@khk.ee</w:t>
        </w:r>
      </w:hyperlink>
      <w:r>
        <w:rPr>
          <w:rFonts w:cstheme="minorHAnsi"/>
          <w:sz w:val="24"/>
          <w:szCs w:val="24"/>
        </w:rPr>
        <w:t xml:space="preserve">, Helen Kask </w:t>
      </w:r>
      <w:hyperlink r:id="rId8" w:history="1">
        <w:r w:rsidR="00941872" w:rsidRPr="00A85E92">
          <w:rPr>
            <w:rStyle w:val="Hperlink"/>
            <w:rFonts w:cstheme="minorHAnsi"/>
            <w:sz w:val="24"/>
            <w:szCs w:val="24"/>
          </w:rPr>
          <w:t>helen.kask@khk.ee</w:t>
        </w:r>
      </w:hyperlink>
      <w:r>
        <w:rPr>
          <w:rFonts w:cstheme="minorHAnsi"/>
          <w:sz w:val="24"/>
          <w:szCs w:val="24"/>
        </w:rPr>
        <w:t xml:space="preserve">, Anu </w:t>
      </w:r>
      <w:proofErr w:type="spellStart"/>
      <w:r>
        <w:rPr>
          <w:rFonts w:cstheme="minorHAnsi"/>
          <w:sz w:val="24"/>
          <w:szCs w:val="24"/>
        </w:rPr>
        <w:t>Keskpalu-Käspri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9" w:history="1">
        <w:r w:rsidRPr="00A85E92">
          <w:rPr>
            <w:rStyle w:val="Hperlink"/>
            <w:rFonts w:cstheme="minorHAnsi"/>
            <w:sz w:val="24"/>
            <w:szCs w:val="24"/>
          </w:rPr>
          <w:t>anu.keskpalukaspri@khk.ee</w:t>
        </w:r>
      </w:hyperlink>
      <w:r>
        <w:rPr>
          <w:rFonts w:cstheme="minorHAnsi"/>
          <w:sz w:val="24"/>
          <w:szCs w:val="24"/>
        </w:rPr>
        <w:t xml:space="preserve"> </w:t>
      </w:r>
    </w:p>
    <w:p w:rsidR="000F6425" w:rsidRDefault="000F6425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Eripedagoog: </w:t>
      </w:r>
      <w:proofErr w:type="spellStart"/>
      <w:r>
        <w:rPr>
          <w:rFonts w:cstheme="minorHAnsi"/>
          <w:sz w:val="24"/>
          <w:szCs w:val="24"/>
        </w:rPr>
        <w:t>Reelika</w:t>
      </w:r>
      <w:proofErr w:type="spellEnd"/>
      <w:r>
        <w:rPr>
          <w:rFonts w:cstheme="minorHAnsi"/>
          <w:sz w:val="24"/>
          <w:szCs w:val="24"/>
        </w:rPr>
        <w:t xml:space="preserve"> Metsa </w:t>
      </w:r>
      <w:hyperlink r:id="rId10" w:history="1">
        <w:r w:rsidRPr="00A85E92">
          <w:rPr>
            <w:rStyle w:val="Hperlink"/>
            <w:rFonts w:cstheme="minorHAnsi"/>
            <w:sz w:val="24"/>
            <w:szCs w:val="24"/>
          </w:rPr>
          <w:t>reelika.metsa@khk.ee</w:t>
        </w:r>
      </w:hyperlink>
      <w:r>
        <w:rPr>
          <w:rFonts w:cstheme="minorHAnsi"/>
          <w:sz w:val="24"/>
          <w:szCs w:val="24"/>
        </w:rPr>
        <w:t xml:space="preserve"> </w:t>
      </w:r>
    </w:p>
    <w:p w:rsidR="000F6425" w:rsidRDefault="00167895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Psühholoog: Piret </w:t>
      </w:r>
      <w:proofErr w:type="spellStart"/>
      <w:r>
        <w:rPr>
          <w:rFonts w:cstheme="minorHAnsi"/>
          <w:sz w:val="24"/>
          <w:szCs w:val="24"/>
        </w:rPr>
        <w:t>Evert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11" w:history="1">
        <w:r w:rsidRPr="008E75BC">
          <w:rPr>
            <w:rStyle w:val="Hperlink"/>
            <w:rFonts w:cstheme="minorHAnsi"/>
            <w:sz w:val="24"/>
            <w:szCs w:val="24"/>
          </w:rPr>
          <w:t>piret.evert@khk.ee</w:t>
        </w:r>
      </w:hyperlink>
    </w:p>
    <w:p w:rsidR="000F6425" w:rsidRDefault="000F6425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Sotsiaaltöötaja: </w:t>
      </w:r>
      <w:proofErr w:type="spellStart"/>
      <w:r>
        <w:rPr>
          <w:rFonts w:cstheme="minorHAnsi"/>
          <w:sz w:val="24"/>
          <w:szCs w:val="24"/>
        </w:rPr>
        <w:t>Mairi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Kruuts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12" w:history="1">
        <w:r w:rsidRPr="00A85E92">
          <w:rPr>
            <w:rStyle w:val="Hperlink"/>
            <w:rFonts w:cstheme="minorHAnsi"/>
            <w:sz w:val="24"/>
            <w:szCs w:val="24"/>
          </w:rPr>
          <w:t>mairi.kruuts@khk.ee</w:t>
        </w:r>
      </w:hyperlink>
      <w:r>
        <w:rPr>
          <w:rFonts w:cstheme="minorHAnsi"/>
          <w:sz w:val="24"/>
          <w:szCs w:val="24"/>
        </w:rPr>
        <w:t xml:space="preserve"> </w:t>
      </w:r>
    </w:p>
    <w:p w:rsidR="00CC0F0D" w:rsidRDefault="00CC0F0D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Karjäärinõustaja: </w:t>
      </w:r>
      <w:r w:rsidR="00AD1B8F">
        <w:rPr>
          <w:rFonts w:cstheme="minorHAnsi"/>
          <w:sz w:val="24"/>
          <w:szCs w:val="24"/>
        </w:rPr>
        <w:t>Liine Maasikas</w:t>
      </w:r>
      <w:r>
        <w:rPr>
          <w:rFonts w:cstheme="minorHAnsi"/>
          <w:sz w:val="24"/>
          <w:szCs w:val="24"/>
        </w:rPr>
        <w:t xml:space="preserve"> </w:t>
      </w:r>
      <w:hyperlink r:id="rId13" w:history="1">
        <w:r w:rsidR="00A847D0" w:rsidRPr="003C6069">
          <w:rPr>
            <w:rStyle w:val="Hperlink"/>
            <w:rFonts w:cstheme="minorHAnsi"/>
            <w:sz w:val="24"/>
            <w:szCs w:val="24"/>
          </w:rPr>
          <w:t>liine.maasikas@khk.ee</w:t>
        </w:r>
      </w:hyperlink>
      <w:r w:rsidR="00A847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941872" w:rsidRDefault="000F642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Täname koostöö eest!</w:t>
      </w:r>
    </w:p>
    <w:p w:rsidR="00A847D0" w:rsidRDefault="00A847D0">
      <w:pPr>
        <w:rPr>
          <w:rFonts w:cstheme="minorHAnsi"/>
          <w:b/>
          <w:sz w:val="24"/>
          <w:szCs w:val="24"/>
        </w:rPr>
      </w:pPr>
    </w:p>
    <w:p w:rsidR="006D3D43" w:rsidRDefault="006D3D4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Küsimused koolile</w:t>
      </w:r>
    </w:p>
    <w:p w:rsidR="003F0924" w:rsidRDefault="003F092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Millisel õppevormil õpilane teie koolis õppis?</w:t>
      </w:r>
    </w:p>
    <w:p w:rsidR="003F0924" w:rsidRDefault="003F092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tavaklassis □ väikeklassis</w:t>
      </w:r>
      <w:r w:rsidR="00C373F9">
        <w:rPr>
          <w:rFonts w:cstheme="minorHAnsi"/>
          <w:sz w:val="24"/>
          <w:szCs w:val="24"/>
        </w:rPr>
        <w:t xml:space="preserve"> □ eriklassis </w:t>
      </w:r>
      <w:r>
        <w:rPr>
          <w:rFonts w:cstheme="minorHAnsi"/>
          <w:sz w:val="24"/>
          <w:szCs w:val="24"/>
        </w:rPr>
        <w:t xml:space="preserve"> □ koduõppel □ individuaalõppe</w:t>
      </w:r>
      <w:r w:rsidR="006D3D43">
        <w:rPr>
          <w:rFonts w:cstheme="minorHAnsi"/>
          <w:sz w:val="24"/>
          <w:szCs w:val="24"/>
        </w:rPr>
        <w:t>kaval tavaklassis</w:t>
      </w:r>
    </w:p>
    <w:p w:rsidR="003F0924" w:rsidRDefault="003F092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Milliseid koolisiseseid tugiteenuseid õpilane õpingute jooksul sai?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Default="003F092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Milliseid kooliväliseid tugiteenuseid õpilane õpingute jooksul sai?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C373F9" w:rsidRDefault="00C373F9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Millised on õpilase peamised tugevused</w:t>
      </w:r>
      <w:r w:rsidR="006D3D43">
        <w:rPr>
          <w:rFonts w:cstheme="minorHAnsi"/>
          <w:sz w:val="24"/>
          <w:szCs w:val="24"/>
        </w:rPr>
        <w:t xml:space="preserve"> ja huvid</w:t>
      </w:r>
      <w:r>
        <w:rPr>
          <w:rFonts w:cstheme="minorHAnsi"/>
          <w:sz w:val="24"/>
          <w:szCs w:val="24"/>
        </w:rPr>
        <w:t>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Default="003F092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Kuidas hindate õpilase suutlikkust iseseisvalt õppida? Millistes ainetes esineb sellega </w:t>
      </w:r>
      <w:r w:rsidR="00C373F9">
        <w:rPr>
          <w:rFonts w:cstheme="minorHAnsi"/>
          <w:sz w:val="24"/>
          <w:szCs w:val="24"/>
        </w:rPr>
        <w:t>eni</w:t>
      </w:r>
      <w:r>
        <w:rPr>
          <w:rFonts w:cstheme="minorHAnsi"/>
          <w:sz w:val="24"/>
          <w:szCs w:val="24"/>
        </w:rPr>
        <w:t xml:space="preserve">m probleeme? 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Default="003F092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Kirjeldage õpilase </w:t>
      </w:r>
      <w:r w:rsidR="00F235CA">
        <w:rPr>
          <w:rFonts w:cstheme="minorHAnsi"/>
          <w:sz w:val="24"/>
          <w:szCs w:val="24"/>
        </w:rPr>
        <w:t>toimetulekut</w:t>
      </w:r>
      <w:r>
        <w:rPr>
          <w:rFonts w:cstheme="minorHAnsi"/>
          <w:sz w:val="24"/>
          <w:szCs w:val="24"/>
        </w:rPr>
        <w:t xml:space="preserve"> ja käitumist grupis. Kas õpingute jooksul esines sellega seoses probleeme?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Default="003F092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Millised olid õpilase suhted kaasõpilaste ja töötajatega?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Default="003F092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Kas õpilane puudus õppetöölt põhjuseta? </w:t>
      </w:r>
      <w:r w:rsidR="00C373F9">
        <w:rPr>
          <w:rFonts w:cstheme="minorHAnsi"/>
          <w:sz w:val="24"/>
          <w:szCs w:val="24"/>
        </w:rPr>
        <w:t xml:space="preserve">Kui jah, siis </w:t>
      </w:r>
      <w:r w:rsidR="00137675">
        <w:rPr>
          <w:rFonts w:cstheme="minorHAnsi"/>
          <w:sz w:val="24"/>
          <w:szCs w:val="24"/>
        </w:rPr>
        <w:t>millisel määral</w:t>
      </w:r>
      <w:r w:rsidR="00C373F9">
        <w:rPr>
          <w:rFonts w:cstheme="minorHAnsi"/>
          <w:sz w:val="24"/>
          <w:szCs w:val="24"/>
        </w:rPr>
        <w:t>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F235CA" w:rsidRDefault="00F235CA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Milline oli kodu ja kooli koostöö? 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C373F9" w:rsidRDefault="00C373F9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Kes on koolipoolne kontaktisik, kellega vajadusel </w:t>
      </w:r>
      <w:r w:rsidR="006D6538">
        <w:rPr>
          <w:rFonts w:cstheme="minorHAnsi"/>
          <w:sz w:val="24"/>
          <w:szCs w:val="24"/>
        </w:rPr>
        <w:t xml:space="preserve">Tartu </w:t>
      </w:r>
      <w:r>
        <w:rPr>
          <w:rFonts w:cstheme="minorHAnsi"/>
          <w:sz w:val="24"/>
          <w:szCs w:val="24"/>
        </w:rPr>
        <w:t>KHK tugikeskuse töötajad ühendust võtta saavad?</w:t>
      </w:r>
    </w:p>
    <w:p w:rsidR="00C373F9" w:rsidRDefault="00C373F9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C373F9" w:rsidRDefault="006D3D43" w:rsidP="00C373F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Küsimused kodule</w:t>
      </w:r>
    </w:p>
    <w:p w:rsidR="00C373F9" w:rsidRDefault="00C373F9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Miks otsustasite valida lapse järgmiseks kooliks Tartu KHK?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F235CA" w:rsidRDefault="00C373F9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Kuidas toimus erialavalik? Kas Teie laps vajas valiku tegemisel abi?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5013FB" w:rsidRDefault="005013FB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Kuidas hindate oma lapse soovi õpinguid jätkata?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C373F9" w:rsidRDefault="00C373F9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 kuuluvad lapse perekonda? Kellega koos Teie laps elab?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C373F9" w:rsidRDefault="00C373F9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Kui iseseisev on Teie laps? M</w:t>
      </w:r>
      <w:r w:rsidR="005013FB">
        <w:rPr>
          <w:rFonts w:cstheme="minorHAnsi"/>
          <w:sz w:val="24"/>
          <w:szCs w:val="24"/>
        </w:rPr>
        <w:t xml:space="preserve">illised kohustused Teie lapsel kodus on? 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5013FB" w:rsidRDefault="005013FB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 Teie laps on varasemalt elanud õpilaskodus/internaadis? Kas õpilaskodus elamine võib osutuda probleemiks?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F235CA" w:rsidRDefault="00F235CA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Milline oli kodu ja kooli koostöö?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F235CA" w:rsidRDefault="006D3D43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Milliseid tugiteenuseid Teie laps koolis sai</w:t>
      </w:r>
      <w:r w:rsidR="005013FB">
        <w:rPr>
          <w:rFonts w:cstheme="minorHAnsi"/>
          <w:sz w:val="24"/>
          <w:szCs w:val="24"/>
        </w:rPr>
        <w:t>? Miks?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5013FB" w:rsidRDefault="005013FB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Milline on Teie lapse tervislik olukord? Kas Teie laps tarvitab mõnd ravimit? Kas Teie laps võib vajada ravimite võtmisel koolipoolset tuge?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137675" w:rsidRDefault="00137675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Kellega</w:t>
      </w:r>
      <w:r w:rsidR="006D3D43">
        <w:rPr>
          <w:rFonts w:cstheme="minorHAnsi"/>
          <w:sz w:val="24"/>
          <w:szCs w:val="24"/>
        </w:rPr>
        <w:t xml:space="preserve"> pereliikmetest </w:t>
      </w:r>
      <w:r>
        <w:rPr>
          <w:rFonts w:cstheme="minorHAnsi"/>
          <w:sz w:val="24"/>
          <w:szCs w:val="24"/>
        </w:rPr>
        <w:t xml:space="preserve"> saavad </w:t>
      </w:r>
      <w:r w:rsidR="006D6538">
        <w:rPr>
          <w:rFonts w:cstheme="minorHAnsi"/>
          <w:sz w:val="24"/>
          <w:szCs w:val="24"/>
        </w:rPr>
        <w:t xml:space="preserve">Tartu </w:t>
      </w:r>
      <w:r>
        <w:rPr>
          <w:rFonts w:cstheme="minorHAnsi"/>
          <w:sz w:val="24"/>
          <w:szCs w:val="24"/>
        </w:rPr>
        <w:t>KHK tugikeskuse töötajad vajadusel ühen</w:t>
      </w:r>
      <w:r w:rsidR="00C8762C">
        <w:rPr>
          <w:rFonts w:cstheme="minorHAnsi"/>
          <w:sz w:val="24"/>
          <w:szCs w:val="24"/>
        </w:rPr>
        <w:t>dust võtta? (Nimi, telefon, e-post</w:t>
      </w:r>
      <w:r>
        <w:rPr>
          <w:rFonts w:cstheme="minorHAnsi"/>
          <w:sz w:val="24"/>
          <w:szCs w:val="24"/>
        </w:rPr>
        <w:t>)</w:t>
      </w:r>
    </w:p>
    <w:p w:rsidR="006D3D43" w:rsidRPr="006D3D43" w:rsidRDefault="006D3D43" w:rsidP="00C373F9">
      <w:pPr>
        <w:rPr>
          <w:rFonts w:cstheme="minorHAnsi"/>
          <w:b/>
          <w:sz w:val="24"/>
          <w:szCs w:val="24"/>
        </w:rPr>
      </w:pPr>
      <w:r w:rsidRPr="006D3D43">
        <w:rPr>
          <w:rFonts w:cstheme="minorHAnsi"/>
          <w:b/>
          <w:sz w:val="24"/>
          <w:szCs w:val="24"/>
        </w:rPr>
        <w:lastRenderedPageBreak/>
        <w:t>Küsimused õpilasele</w:t>
      </w:r>
    </w:p>
    <w:p w:rsidR="00C373F9" w:rsidRDefault="00C373F9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Miks valisid selle eriala, millele kandideerid?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C373F9" w:rsidRDefault="00C373F9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 mõned Sinu sõbrad kandideerivad ka meie kooli õpilaseks?</w:t>
      </w:r>
      <w:r w:rsidR="005013FB">
        <w:rPr>
          <w:rFonts w:cstheme="minorHAnsi"/>
          <w:sz w:val="24"/>
          <w:szCs w:val="24"/>
        </w:rPr>
        <w:t xml:space="preserve"> Mida nemad õppida tahavad? </w:t>
      </w:r>
      <w:r>
        <w:rPr>
          <w:rFonts w:cstheme="minorHAnsi"/>
          <w:sz w:val="24"/>
          <w:szCs w:val="24"/>
        </w:rPr>
        <w:t xml:space="preserve"> On Sul meie koolis</w:t>
      </w:r>
      <w:r w:rsidR="005013FB">
        <w:rPr>
          <w:rFonts w:cstheme="minorHAnsi"/>
          <w:sz w:val="24"/>
          <w:szCs w:val="24"/>
        </w:rPr>
        <w:t xml:space="preserve"> veel</w:t>
      </w:r>
      <w:r>
        <w:rPr>
          <w:rFonts w:cstheme="minorHAnsi"/>
          <w:sz w:val="24"/>
          <w:szCs w:val="24"/>
        </w:rPr>
        <w:t xml:space="preserve"> tuttavaid?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5013FB" w:rsidRDefault="005013FB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Millised on Sinu huvid ja hobid? Millega tegeled vabal ajal?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5013FB" w:rsidRDefault="005013FB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 mõni aine oli Sulle põhikoolis eriti raske? Oskad Sa öelda, miks?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137675" w:rsidRDefault="00137675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Milline on see kool, kus Sulle meeldiks õppida? Mida seal koolis kindlasti olla ei tohiks?</w:t>
      </w:r>
    </w:p>
    <w:p w:rsidR="00137675" w:rsidRDefault="00137675" w:rsidP="00150DFB">
      <w:pPr>
        <w:jc w:val="both"/>
        <w:rPr>
          <w:rFonts w:cstheme="minorHAnsi"/>
          <w:sz w:val="24"/>
          <w:szCs w:val="24"/>
        </w:rPr>
      </w:pPr>
    </w:p>
    <w:p w:rsidR="005013FB" w:rsidRDefault="005013FB" w:rsidP="00150DFB">
      <w:pPr>
        <w:jc w:val="both"/>
        <w:rPr>
          <w:rFonts w:cstheme="minorHAnsi"/>
          <w:sz w:val="24"/>
          <w:szCs w:val="24"/>
        </w:rPr>
      </w:pPr>
    </w:p>
    <w:p w:rsidR="005013FB" w:rsidRDefault="005013FB" w:rsidP="00C373F9">
      <w:pPr>
        <w:rPr>
          <w:rFonts w:cstheme="minorHAnsi"/>
          <w:sz w:val="24"/>
          <w:szCs w:val="24"/>
        </w:rPr>
      </w:pPr>
    </w:p>
    <w:p w:rsidR="00C373F9" w:rsidRDefault="00C373F9" w:rsidP="00C373F9">
      <w:pPr>
        <w:rPr>
          <w:rFonts w:cstheme="minorHAnsi"/>
          <w:sz w:val="24"/>
          <w:szCs w:val="24"/>
        </w:rPr>
      </w:pPr>
    </w:p>
    <w:p w:rsidR="00C373F9" w:rsidRPr="003F0924" w:rsidRDefault="00C373F9" w:rsidP="003F0924">
      <w:pPr>
        <w:rPr>
          <w:rFonts w:cstheme="minorHAnsi"/>
          <w:sz w:val="24"/>
          <w:szCs w:val="24"/>
        </w:rPr>
      </w:pPr>
    </w:p>
    <w:sectPr w:rsidR="00C373F9" w:rsidRPr="003F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5B63"/>
    <w:multiLevelType w:val="hybridMultilevel"/>
    <w:tmpl w:val="4B64A04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24"/>
    <w:rsid w:val="000F6425"/>
    <w:rsid w:val="00137675"/>
    <w:rsid w:val="00150DFB"/>
    <w:rsid w:val="00167895"/>
    <w:rsid w:val="002D5117"/>
    <w:rsid w:val="003F0924"/>
    <w:rsid w:val="005013FB"/>
    <w:rsid w:val="00611553"/>
    <w:rsid w:val="006D3D43"/>
    <w:rsid w:val="006D6538"/>
    <w:rsid w:val="00941872"/>
    <w:rsid w:val="00944E86"/>
    <w:rsid w:val="00A847D0"/>
    <w:rsid w:val="00AD1B8F"/>
    <w:rsid w:val="00C30FF6"/>
    <w:rsid w:val="00C373F9"/>
    <w:rsid w:val="00C8762C"/>
    <w:rsid w:val="00CC0F0D"/>
    <w:rsid w:val="00D65EBB"/>
    <w:rsid w:val="00E67074"/>
    <w:rsid w:val="00F235C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092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F6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092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F6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ask@khk.ee" TargetMode="External"/><Relationship Id="rId13" Type="http://schemas.openxmlformats.org/officeDocument/2006/relationships/hyperlink" Target="mailto:liine.maasikas@khk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ie.holter@khk.ee" TargetMode="External"/><Relationship Id="rId12" Type="http://schemas.openxmlformats.org/officeDocument/2006/relationships/hyperlink" Target="mailto:mairi.kruuts@k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iret.evert@khk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elika.metsa@khk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u.keskpalukaspri@khk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Liine Maasikas</cp:lastModifiedBy>
  <cp:revision>4</cp:revision>
  <dcterms:created xsi:type="dcterms:W3CDTF">2017-02-20T10:08:00Z</dcterms:created>
  <dcterms:modified xsi:type="dcterms:W3CDTF">2017-05-30T07:51:00Z</dcterms:modified>
</cp:coreProperties>
</file>